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8B4CC" w14:textId="11C14EF9" w:rsidR="00786D96" w:rsidRDefault="00737F30">
      <w:pPr>
        <w:rPr>
          <w:rFonts w:ascii="Girl Scout Text Book" w:hAnsi="Girl Scout Text Book"/>
          <w:color w:val="000000"/>
          <w:sz w:val="26"/>
          <w:szCs w:val="26"/>
        </w:rPr>
      </w:pPr>
      <w:r>
        <w:rPr>
          <w:rFonts w:ascii="Girl Scout Text Book" w:hAnsi="Girl Scout Text Book"/>
          <w:color w:val="000000"/>
          <w:sz w:val="26"/>
          <w:szCs w:val="26"/>
        </w:rPr>
        <w:t xml:space="preserve">The </w:t>
      </w:r>
      <w:r w:rsidRPr="00805ECC">
        <w:rPr>
          <w:rFonts w:ascii="Girl Scout Text Book" w:hAnsi="Girl Scout Text Book"/>
          <w:b/>
          <w:bCs/>
          <w:color w:val="000000"/>
          <w:sz w:val="26"/>
          <w:szCs w:val="26"/>
        </w:rPr>
        <w:t>58th National Council Session</w:t>
      </w:r>
      <w:r>
        <w:rPr>
          <w:rFonts w:ascii="Girl Scout Text Book" w:hAnsi="Girl Scout Text Book"/>
          <w:color w:val="000000"/>
          <w:sz w:val="26"/>
          <w:szCs w:val="26"/>
        </w:rPr>
        <w:t xml:space="preserve"> and</w:t>
      </w:r>
      <w:r>
        <w:rPr>
          <w:rFonts w:ascii="Cambria" w:hAnsi="Cambria" w:cs="Cambria"/>
          <w:color w:val="000000"/>
          <w:sz w:val="26"/>
          <w:szCs w:val="26"/>
        </w:rPr>
        <w:t> </w:t>
      </w:r>
      <w:r>
        <w:rPr>
          <w:rStyle w:val="Strong"/>
          <w:rFonts w:ascii="Girl Scout Text Book" w:hAnsi="Girl Scout Text Book"/>
          <w:color w:val="000000"/>
          <w:sz w:val="26"/>
          <w:szCs w:val="26"/>
        </w:rPr>
        <w:t>Girl Scouts Unite</w:t>
      </w:r>
      <w:r>
        <w:rPr>
          <w:rFonts w:ascii="Cambria" w:hAnsi="Cambria" w:cs="Cambria"/>
          <w:color w:val="000000"/>
          <w:sz w:val="26"/>
          <w:szCs w:val="26"/>
        </w:rPr>
        <w:t> </w:t>
      </w:r>
      <w:r>
        <w:rPr>
          <w:rFonts w:ascii="Girl Scout Text Book" w:hAnsi="Girl Scout Text Book"/>
          <w:color w:val="000000"/>
          <w:sz w:val="26"/>
          <w:szCs w:val="26"/>
        </w:rPr>
        <w:t>event brought our Movement together for a powerful week of governance, connection, celebration, and inspiration. From the delegate discussions to the parade of flags, local dignitary welcome, and thoughtful guest speakers, the week reflected the breadth of our Movement and the global sisterhood we are proud to be part of.</w:t>
      </w:r>
    </w:p>
    <w:p w14:paraId="2EEBF8EF" w14:textId="77777777" w:rsidR="00737F30" w:rsidRDefault="00737F30">
      <w:pPr>
        <w:rPr>
          <w:rFonts w:ascii="Girl Scout Text Book" w:hAnsi="Girl Scout Text Book"/>
          <w:color w:val="000000"/>
          <w:sz w:val="26"/>
          <w:szCs w:val="26"/>
        </w:rPr>
      </w:pPr>
    </w:p>
    <w:p w14:paraId="17E050A5" w14:textId="77777777" w:rsidR="00737F30" w:rsidRPr="00737F30" w:rsidRDefault="00737F30" w:rsidP="00737F30">
      <w:pPr>
        <w:spacing w:after="0"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Highlights from NCS include:</w:t>
      </w:r>
    </w:p>
    <w:p w14:paraId="13827C72" w14:textId="77777777" w:rsidR="00737F30" w:rsidRPr="00737F30" w:rsidRDefault="00737F30" w:rsidP="00737F30">
      <w:pPr>
        <w:numPr>
          <w:ilvl w:val="0"/>
          <w:numId w:val="1"/>
        </w:numPr>
        <w:spacing w:before="100" w:beforeAutospacing="1" w:after="100" w:afterAutospacing="1"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Delegates voted by acclamation to elect the proposed National Board and National Board Development Committee slate for the next triennium.</w:t>
      </w:r>
    </w:p>
    <w:p w14:paraId="0FECE53A" w14:textId="77777777" w:rsidR="00737F30" w:rsidRPr="00737F30" w:rsidRDefault="00737F30" w:rsidP="00737F30">
      <w:pPr>
        <w:numPr>
          <w:ilvl w:val="0"/>
          <w:numId w:val="1"/>
        </w:numPr>
        <w:spacing w:before="100" w:beforeAutospacing="1" w:after="100" w:afterAutospacing="1"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The Girl Scout Highest Awards Solicitation of Contributions proposal passed as written, allowing councils to establish their own policies and procedures to guide these fundraising efforts if they choose.</w:t>
      </w:r>
    </w:p>
    <w:p w14:paraId="0E22A44F" w14:textId="77777777" w:rsidR="00737F30" w:rsidRPr="00737F30" w:rsidRDefault="00737F30" w:rsidP="00737F30">
      <w:pPr>
        <w:numPr>
          <w:ilvl w:val="0"/>
          <w:numId w:val="1"/>
        </w:numPr>
        <w:spacing w:before="100" w:beforeAutospacing="1" w:after="100" w:afterAutospacing="1"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The Membership Dues and Procedures for Registration proposal passed as written, allowing dues to increase by up to 15% within a triennium, with continued input from councils and delegates before any change.</w:t>
      </w:r>
    </w:p>
    <w:p w14:paraId="6206340D" w14:textId="77777777" w:rsidR="00737F30" w:rsidRPr="00737F30" w:rsidRDefault="00737F30" w:rsidP="00737F30">
      <w:pPr>
        <w:numPr>
          <w:ilvl w:val="0"/>
          <w:numId w:val="1"/>
        </w:numPr>
        <w:spacing w:before="100" w:beforeAutospacing="1" w:after="100" w:afterAutospacing="1"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Delegates determined the Preservation of Girl Scout Leadership Experience Relating to the Entrepreneurial Program proposal was not in order and removed it from consideration.</w:t>
      </w:r>
    </w:p>
    <w:p w14:paraId="2307D042" w14:textId="77777777" w:rsidR="00737F30" w:rsidRPr="00737F30" w:rsidRDefault="00737F30" w:rsidP="00737F30">
      <w:pPr>
        <w:spacing w:after="0"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b/>
          <w:bCs/>
          <w:color w:val="000000"/>
          <w:kern w:val="0"/>
          <w:sz w:val="26"/>
          <w:szCs w:val="26"/>
          <w14:ligatures w14:val="none"/>
        </w:rPr>
        <w:t>Girl Scouts Unite</w:t>
      </w:r>
      <w:r w:rsidRPr="00737F30">
        <w:rPr>
          <w:rFonts w:ascii="Cambria" w:eastAsia="Times New Roman" w:hAnsi="Cambria" w:cs="Cambria"/>
          <w:b/>
          <w:bCs/>
          <w:color w:val="000000"/>
          <w:kern w:val="0"/>
          <w:sz w:val="26"/>
          <w:szCs w:val="26"/>
          <w14:ligatures w14:val="none"/>
        </w:rPr>
        <w:t> </w:t>
      </w:r>
      <w:r w:rsidRPr="00737F30">
        <w:rPr>
          <w:rFonts w:ascii="Girl Scout Text Book" w:eastAsia="Times New Roman" w:hAnsi="Girl Scout Text Book" w:cs="Times New Roman"/>
          <w:color w:val="000000"/>
          <w:kern w:val="0"/>
          <w:sz w:val="26"/>
          <w:szCs w:val="26"/>
          <w14:ligatures w14:val="none"/>
        </w:rPr>
        <w:t xml:space="preserve">filled the week with hands-on activities, educational experiences, and moments of connection across generations—from selfies and stories to hundreds of </w:t>
      </w:r>
      <w:proofErr w:type="gramStart"/>
      <w:r w:rsidRPr="00737F30">
        <w:rPr>
          <w:rFonts w:ascii="Girl Scout Text Book" w:eastAsia="Times New Roman" w:hAnsi="Girl Scout Text Book" w:cs="Times New Roman"/>
          <w:color w:val="000000"/>
          <w:kern w:val="0"/>
          <w:sz w:val="26"/>
          <w:szCs w:val="26"/>
          <w14:ligatures w14:val="none"/>
        </w:rPr>
        <w:t>Girl</w:t>
      </w:r>
      <w:proofErr w:type="gramEnd"/>
      <w:r w:rsidRPr="00737F30">
        <w:rPr>
          <w:rFonts w:ascii="Girl Scout Text Book" w:eastAsia="Times New Roman" w:hAnsi="Girl Scout Text Book" w:cs="Times New Roman"/>
          <w:color w:val="000000"/>
          <w:kern w:val="0"/>
          <w:sz w:val="26"/>
          <w:szCs w:val="26"/>
          <w14:ligatures w14:val="none"/>
        </w:rPr>
        <w:t xml:space="preserve"> Scouts singing favorite camp songs together in </w:t>
      </w:r>
      <w:proofErr w:type="gramStart"/>
      <w:r w:rsidRPr="00737F30">
        <w:rPr>
          <w:rFonts w:ascii="Girl Scout Text Book" w:eastAsia="Times New Roman" w:hAnsi="Girl Scout Text Book" w:cs="Times New Roman"/>
          <w:color w:val="000000"/>
          <w:kern w:val="0"/>
          <w:sz w:val="26"/>
          <w:szCs w:val="26"/>
          <w14:ligatures w14:val="none"/>
        </w:rPr>
        <w:t>a DC</w:t>
      </w:r>
      <w:proofErr w:type="gramEnd"/>
      <w:r w:rsidRPr="00737F30">
        <w:rPr>
          <w:rFonts w:ascii="Girl Scout Text Book" w:eastAsia="Times New Roman" w:hAnsi="Girl Scout Text Book" w:cs="Times New Roman"/>
          <w:color w:val="000000"/>
          <w:kern w:val="0"/>
          <w:sz w:val="26"/>
          <w:szCs w:val="26"/>
          <w14:ligatures w14:val="none"/>
        </w:rPr>
        <w:t xml:space="preserve"> park. Plenary speakers Tatyana McFadden, Chrissy Teigen, and Laurene Powell Jobs shared insights on leadership, resilience, and finding your voice, and we celebrated our Gold Award Girl Scouts and their impact in communities and beyond.</w:t>
      </w:r>
    </w:p>
    <w:p w14:paraId="7DCD3F47" w14:textId="77777777" w:rsidR="00737F30" w:rsidRPr="00737F30" w:rsidRDefault="00737F30" w:rsidP="00737F30">
      <w:pPr>
        <w:spacing w:after="0" w:line="240" w:lineRule="auto"/>
        <w:rPr>
          <w:rFonts w:ascii="Girl Scout Text Book" w:eastAsia="Times New Roman" w:hAnsi="Girl Scout Text Book" w:cs="Times New Roman"/>
          <w:color w:val="000000"/>
          <w:kern w:val="0"/>
          <w:sz w:val="26"/>
          <w:szCs w:val="26"/>
          <w14:ligatures w14:val="none"/>
        </w:rPr>
      </w:pPr>
      <w:r w:rsidRPr="00737F30">
        <w:rPr>
          <w:rFonts w:ascii="Times New Roman" w:eastAsia="Times New Roman" w:hAnsi="Times New Roman" w:cs="Times New Roman"/>
          <w:color w:val="000000"/>
          <w:kern w:val="0"/>
          <w:sz w:val="26"/>
          <w:szCs w:val="26"/>
          <w14:ligatures w14:val="none"/>
        </w:rPr>
        <w:t>​</w:t>
      </w:r>
    </w:p>
    <w:p w14:paraId="460175B0" w14:textId="1162459C" w:rsidR="00737F30" w:rsidRPr="00737F30" w:rsidRDefault="00737F30" w:rsidP="00737F30">
      <w:pPr>
        <w:spacing w:after="0" w:line="240" w:lineRule="auto"/>
        <w:rPr>
          <w:rFonts w:ascii="Girl Scout Text Book" w:eastAsia="Times New Roman" w:hAnsi="Girl Scout Text Book" w:cs="Times New Roman"/>
          <w:color w:val="000000"/>
          <w:kern w:val="0"/>
          <w:sz w:val="26"/>
          <w:szCs w:val="26"/>
          <w14:ligatures w14:val="none"/>
        </w:rPr>
      </w:pPr>
      <w:r w:rsidRPr="00737F30">
        <w:rPr>
          <w:rFonts w:ascii="Girl Scout Text Book" w:eastAsia="Times New Roman" w:hAnsi="Girl Scout Text Book" w:cs="Times New Roman"/>
          <w:color w:val="000000"/>
          <w:kern w:val="0"/>
          <w:sz w:val="26"/>
          <w:szCs w:val="26"/>
          <w14:ligatures w14:val="none"/>
        </w:rPr>
        <w:t>Lastly, the 59th National Council Session and</w:t>
      </w:r>
      <w:r w:rsidRPr="00737F30">
        <w:rPr>
          <w:rFonts w:ascii="Cambria" w:eastAsia="Times New Roman" w:hAnsi="Cambria" w:cs="Cambria"/>
          <w:color w:val="000000"/>
          <w:kern w:val="0"/>
          <w:sz w:val="26"/>
          <w:szCs w:val="26"/>
          <w14:ligatures w14:val="none"/>
        </w:rPr>
        <w:t> </w:t>
      </w:r>
      <w:r w:rsidRPr="00737F30">
        <w:rPr>
          <w:rFonts w:ascii="Girl Scout Text Book" w:eastAsia="Times New Roman" w:hAnsi="Girl Scout Text Book" w:cs="Times New Roman"/>
          <w:b/>
          <w:bCs/>
          <w:color w:val="000000"/>
          <w:kern w:val="0"/>
          <w:sz w:val="26"/>
          <w:szCs w:val="26"/>
          <w14:ligatures w14:val="none"/>
        </w:rPr>
        <w:t>Girl Scouts Unite</w:t>
      </w:r>
      <w:r w:rsidRPr="00737F30">
        <w:rPr>
          <w:rFonts w:ascii="Cambria" w:eastAsia="Times New Roman" w:hAnsi="Cambria" w:cs="Cambria"/>
          <w:color w:val="000000"/>
          <w:kern w:val="0"/>
          <w:sz w:val="26"/>
          <w:szCs w:val="26"/>
          <w14:ligatures w14:val="none"/>
        </w:rPr>
        <w:t> </w:t>
      </w:r>
      <w:r w:rsidRPr="00737F30">
        <w:rPr>
          <w:rFonts w:ascii="Girl Scout Text Book" w:eastAsia="Times New Roman" w:hAnsi="Girl Scout Text Book" w:cs="Times New Roman"/>
          <w:color w:val="000000"/>
          <w:kern w:val="0"/>
          <w:sz w:val="26"/>
          <w:szCs w:val="26"/>
          <w14:ligatures w14:val="none"/>
        </w:rPr>
        <w:t>will be hosted in Indianapolis, Indiana, in 2029, home of high speed, big dreams, and tight-knit community. Girl Scouts will fit right in!</w:t>
      </w:r>
    </w:p>
    <w:p w14:paraId="410CB42F" w14:textId="77777777" w:rsidR="00737F30" w:rsidRPr="00737F30" w:rsidRDefault="00737F30" w:rsidP="00737F30">
      <w:pPr>
        <w:spacing w:after="0" w:line="240" w:lineRule="auto"/>
        <w:rPr>
          <w:rFonts w:ascii="Girl Scout Text Book" w:eastAsia="Times New Roman" w:hAnsi="Girl Scout Text Book" w:cs="Times New Roman"/>
          <w:color w:val="000000"/>
          <w:kern w:val="0"/>
          <w:sz w:val="26"/>
          <w:szCs w:val="26"/>
          <w14:ligatures w14:val="none"/>
        </w:rPr>
      </w:pPr>
      <w:r w:rsidRPr="00737F30">
        <w:rPr>
          <w:rFonts w:ascii="Times New Roman" w:eastAsia="Times New Roman" w:hAnsi="Times New Roman" w:cs="Times New Roman"/>
          <w:color w:val="000000"/>
          <w:kern w:val="0"/>
          <w:sz w:val="26"/>
          <w:szCs w:val="26"/>
          <w14:ligatures w14:val="none"/>
        </w:rPr>
        <w:t>​</w:t>
      </w:r>
    </w:p>
    <w:p w14:paraId="48CA1850" w14:textId="77777777" w:rsidR="00737F30" w:rsidRDefault="00737F30"/>
    <w:sectPr w:rsidR="00737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rl Scout Text Book">
    <w:panose1 w:val="02020003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B10E0"/>
    <w:multiLevelType w:val="multilevel"/>
    <w:tmpl w:val="1B9E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88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D96"/>
    <w:rsid w:val="001A0137"/>
    <w:rsid w:val="00737F30"/>
    <w:rsid w:val="00786D96"/>
    <w:rsid w:val="00805ECC"/>
    <w:rsid w:val="00F07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61B34"/>
  <w15:chartTrackingRefBased/>
  <w15:docId w15:val="{1EE49C06-3AE9-45C0-BCA6-4AFBC520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D96"/>
    <w:rPr>
      <w:rFonts w:eastAsiaTheme="majorEastAsia" w:cstheme="majorBidi"/>
      <w:color w:val="272727" w:themeColor="text1" w:themeTint="D8"/>
    </w:rPr>
  </w:style>
  <w:style w:type="paragraph" w:styleId="Title">
    <w:name w:val="Title"/>
    <w:basedOn w:val="Normal"/>
    <w:next w:val="Normal"/>
    <w:link w:val="TitleChar"/>
    <w:uiPriority w:val="10"/>
    <w:qFormat/>
    <w:rsid w:val="00786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D96"/>
    <w:pPr>
      <w:spacing w:before="160"/>
      <w:jc w:val="center"/>
    </w:pPr>
    <w:rPr>
      <w:i/>
      <w:iCs/>
      <w:color w:val="404040" w:themeColor="text1" w:themeTint="BF"/>
    </w:rPr>
  </w:style>
  <w:style w:type="character" w:customStyle="1" w:styleId="QuoteChar">
    <w:name w:val="Quote Char"/>
    <w:basedOn w:val="DefaultParagraphFont"/>
    <w:link w:val="Quote"/>
    <w:uiPriority w:val="29"/>
    <w:rsid w:val="00786D96"/>
    <w:rPr>
      <w:i/>
      <w:iCs/>
      <w:color w:val="404040" w:themeColor="text1" w:themeTint="BF"/>
    </w:rPr>
  </w:style>
  <w:style w:type="paragraph" w:styleId="ListParagraph">
    <w:name w:val="List Paragraph"/>
    <w:basedOn w:val="Normal"/>
    <w:uiPriority w:val="34"/>
    <w:qFormat/>
    <w:rsid w:val="00786D96"/>
    <w:pPr>
      <w:ind w:left="720"/>
      <w:contextualSpacing/>
    </w:pPr>
  </w:style>
  <w:style w:type="character" w:styleId="IntenseEmphasis">
    <w:name w:val="Intense Emphasis"/>
    <w:basedOn w:val="DefaultParagraphFont"/>
    <w:uiPriority w:val="21"/>
    <w:qFormat/>
    <w:rsid w:val="00786D96"/>
    <w:rPr>
      <w:i/>
      <w:iCs/>
      <w:color w:val="0F4761" w:themeColor="accent1" w:themeShade="BF"/>
    </w:rPr>
  </w:style>
  <w:style w:type="paragraph" w:styleId="IntenseQuote">
    <w:name w:val="Intense Quote"/>
    <w:basedOn w:val="Normal"/>
    <w:next w:val="Normal"/>
    <w:link w:val="IntenseQuoteChar"/>
    <w:uiPriority w:val="30"/>
    <w:qFormat/>
    <w:rsid w:val="00786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D96"/>
    <w:rPr>
      <w:i/>
      <w:iCs/>
      <w:color w:val="0F4761" w:themeColor="accent1" w:themeShade="BF"/>
    </w:rPr>
  </w:style>
  <w:style w:type="character" w:styleId="IntenseReference">
    <w:name w:val="Intense Reference"/>
    <w:basedOn w:val="DefaultParagraphFont"/>
    <w:uiPriority w:val="32"/>
    <w:qFormat/>
    <w:rsid w:val="00786D96"/>
    <w:rPr>
      <w:b/>
      <w:bCs/>
      <w:smallCaps/>
      <w:color w:val="0F4761" w:themeColor="accent1" w:themeShade="BF"/>
      <w:spacing w:val="5"/>
    </w:rPr>
  </w:style>
  <w:style w:type="character" w:styleId="Strong">
    <w:name w:val="Strong"/>
    <w:basedOn w:val="DefaultParagraphFont"/>
    <w:uiPriority w:val="22"/>
    <w:qFormat/>
    <w:rsid w:val="00737F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216</Words>
  <Characters>1591</Characters>
  <Application>Microsoft Office Word</Application>
  <DocSecurity>0</DocSecurity>
  <Lines>1591</Lines>
  <Paragraphs>40</Paragraphs>
  <ScaleCrop>false</ScaleCrop>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Cornner</dc:creator>
  <cp:keywords/>
  <dc:description/>
  <cp:lastModifiedBy>Sarah Cornner</cp:lastModifiedBy>
  <cp:revision>4</cp:revision>
  <dcterms:created xsi:type="dcterms:W3CDTF">2026-08-11T12:50:00Z</dcterms:created>
  <dcterms:modified xsi:type="dcterms:W3CDTF">2026-08-11T12:54:00Z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49e38440-d26c-4938-ab63-f21c4e842fc0</vt:lpwstr>
  </property>
</Properties>
</file>